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788B" w14:textId="3BB90D8F" w:rsidR="00E526AA" w:rsidRDefault="007027DA" w:rsidP="007027DA">
      <w:pPr>
        <w:jc w:val="center"/>
        <w:rPr>
          <w:sz w:val="24"/>
          <w:szCs w:val="24"/>
          <w:u w:val="single"/>
          <w:lang w:val="en-US"/>
        </w:rPr>
      </w:pPr>
      <w:r w:rsidRPr="007027DA">
        <w:rPr>
          <w:sz w:val="24"/>
          <w:szCs w:val="24"/>
          <w:u w:val="single"/>
          <w:lang w:val="en-US"/>
        </w:rPr>
        <w:t>Izmjena i dopuna Natjecateljskog pravilnika</w:t>
      </w:r>
    </w:p>
    <w:p w14:paraId="40AE9258" w14:textId="77777777" w:rsidR="007027DA" w:rsidRDefault="007027DA" w:rsidP="007027DA">
      <w:pPr>
        <w:jc w:val="center"/>
        <w:rPr>
          <w:sz w:val="24"/>
          <w:szCs w:val="24"/>
          <w:u w:val="single"/>
          <w:lang w:val="en-US"/>
        </w:rPr>
      </w:pPr>
    </w:p>
    <w:p w14:paraId="60D7657A" w14:textId="4CFF53C0" w:rsidR="007027DA" w:rsidRDefault="007027DA" w:rsidP="007027DA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Kao prijedlog dopune NP stigao je dokument koji se odnosi na sadašnju regionalnu ligu, sa idejom da ista postane dio NP kao natjecanje drugog ranga HBS-a. </w:t>
      </w:r>
      <w:r w:rsidR="00254B41">
        <w:rPr>
          <w:color w:val="000000"/>
          <w:sz w:val="24"/>
          <w:szCs w:val="24"/>
        </w:rPr>
        <w:t xml:space="preserve"> – Saša Čurćić</w:t>
      </w:r>
    </w:p>
    <w:p w14:paraId="425CF421" w14:textId="77777777" w:rsidR="007027DA" w:rsidRDefault="007027DA" w:rsidP="007027DA">
      <w:pPr>
        <w:spacing w:after="0" w:line="240" w:lineRule="auto"/>
        <w:rPr>
          <w:color w:val="000000"/>
          <w:sz w:val="24"/>
          <w:szCs w:val="24"/>
        </w:rPr>
      </w:pPr>
    </w:p>
    <w:p w14:paraId="030E64AB" w14:textId="5A710517" w:rsidR="007027DA" w:rsidRDefault="007027DA" w:rsidP="007027DA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PG je također vezano za NP istaknuo problem manjka natjecatelja na HK, osobito u seniorskoj </w:t>
      </w:r>
      <w:r>
        <w:rPr>
          <w:sz w:val="24"/>
          <w:szCs w:val="24"/>
        </w:rPr>
        <w:t>konkurenciji</w:t>
      </w:r>
      <w:r>
        <w:rPr>
          <w:color w:val="000000"/>
          <w:sz w:val="24"/>
          <w:szCs w:val="24"/>
        </w:rPr>
        <w:t xml:space="preserve">. Dao je prijedlog za Skupštinu da se od 2027.godinu broj HK za juniore i seniore smanji na 3 kola, kao što se igraju i veterani, budući dosta juniora i seniora igra europske kupove. </w:t>
      </w:r>
    </w:p>
    <w:p w14:paraId="67D4F4C2" w14:textId="77777777" w:rsidR="007027DA" w:rsidRPr="007027DA" w:rsidRDefault="007027DA" w:rsidP="007027DA">
      <w:pPr>
        <w:rPr>
          <w:sz w:val="24"/>
          <w:szCs w:val="24"/>
          <w:lang w:val="en-US"/>
        </w:rPr>
      </w:pPr>
    </w:p>
    <w:sectPr w:rsidR="007027DA" w:rsidRPr="007027DA" w:rsidSect="0004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DA"/>
    <w:rsid w:val="000461F1"/>
    <w:rsid w:val="00254B41"/>
    <w:rsid w:val="007027DA"/>
    <w:rsid w:val="00AB3998"/>
    <w:rsid w:val="00C90FD5"/>
    <w:rsid w:val="00E47561"/>
    <w:rsid w:val="00E5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EA82"/>
  <w15:chartTrackingRefBased/>
  <w15:docId w15:val="{4C703258-8DB4-49AD-BBB1-7A8402B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2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2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2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2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2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2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2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2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2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2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2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27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27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27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27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27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27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2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2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2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27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27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27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2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27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2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Hrvatski badmintonski savez OIB 15918238976</dc:creator>
  <cp:keywords/>
  <dc:description/>
  <cp:lastModifiedBy>Hrvatski badmintonski savez OIB 15918238976</cp:lastModifiedBy>
  <cp:revision>2</cp:revision>
  <dcterms:created xsi:type="dcterms:W3CDTF">2025-12-09T09:15:00Z</dcterms:created>
  <dcterms:modified xsi:type="dcterms:W3CDTF">2025-12-10T09:05:00Z</dcterms:modified>
</cp:coreProperties>
</file>